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FC0194" w:rsidRPr="00AB3CAA" w:rsidRDefault="00FC0194" w:rsidP="00FC0194">
      <w:pPr>
        <w:jc w:val="center"/>
        <w:rPr>
          <w:b/>
          <w:sz w:val="24"/>
          <w:szCs w:val="24"/>
          <w:lang w:eastAsia="ar-SA"/>
        </w:rPr>
      </w:pPr>
      <w:r w:rsidRPr="00AB3CAA">
        <w:rPr>
          <w:b/>
          <w:sz w:val="24"/>
          <w:szCs w:val="24"/>
          <w:lang w:eastAsia="ar-SA"/>
        </w:rPr>
        <w:t>C- BEYAZ PEYNİR İMALAT BÖLÜMÜ</w:t>
      </w:r>
    </w:p>
    <w:p w:rsidR="00FC0194" w:rsidRDefault="00FC0194" w:rsidP="00411EBB">
      <w:pPr>
        <w:pStyle w:val="ListeParagraf"/>
        <w:ind w:left="1440"/>
        <w:rPr>
          <w:b/>
          <w:sz w:val="24"/>
        </w:rPr>
      </w:pPr>
    </w:p>
    <w:p w:rsidR="00853EBB" w:rsidRDefault="003B661E" w:rsidP="001219FA">
      <w:pPr>
        <w:jc w:val="center"/>
        <w:rPr>
          <w:b/>
          <w:sz w:val="24"/>
        </w:rPr>
      </w:pPr>
      <w:r>
        <w:rPr>
          <w:b/>
          <w:sz w:val="24"/>
        </w:rPr>
        <w:t>2</w:t>
      </w:r>
      <w:r w:rsidR="00853EBB">
        <w:rPr>
          <w:b/>
          <w:sz w:val="24"/>
        </w:rPr>
        <w:t>5</w:t>
      </w:r>
      <w:r w:rsidR="00BA6739">
        <w:rPr>
          <w:b/>
          <w:sz w:val="24"/>
        </w:rPr>
        <w:t xml:space="preserve">- </w:t>
      </w:r>
      <w:r w:rsidR="00853EBB" w:rsidRPr="00853EBB">
        <w:rPr>
          <w:b/>
          <w:sz w:val="24"/>
        </w:rPr>
        <w:t xml:space="preserve">TUZLU SU HAZIRLAMA KAZANI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371C3" w:rsidRDefault="002371C3" w:rsidP="00722081">
      <w:pPr>
        <w:pStyle w:val="ListeParagraf"/>
        <w:ind w:left="360"/>
        <w:rPr>
          <w:sz w:val="24"/>
          <w:szCs w:val="24"/>
        </w:rPr>
      </w:pP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Kapasite en az </w:t>
      </w:r>
      <w:r w:rsidR="00FC0194">
        <w:rPr>
          <w:sz w:val="24"/>
          <w:szCs w:val="24"/>
        </w:rPr>
        <w:t xml:space="preserve">1.000 </w:t>
      </w:r>
      <w:proofErr w:type="spellStart"/>
      <w:r w:rsidR="00FC0194">
        <w:rPr>
          <w:sz w:val="24"/>
          <w:szCs w:val="24"/>
        </w:rPr>
        <w:t>Lt</w:t>
      </w:r>
      <w:proofErr w:type="spellEnd"/>
      <w:r w:rsidR="00FC0194">
        <w:rPr>
          <w:sz w:val="24"/>
          <w:szCs w:val="24"/>
        </w:rPr>
        <w:t xml:space="preserve"> olmalıdır.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Ebat </w:t>
      </w:r>
      <w:r w:rsidRPr="00853EBB">
        <w:rPr>
          <w:sz w:val="24"/>
          <w:szCs w:val="24"/>
        </w:rPr>
        <w:t xml:space="preserve">o 1140 x h 1050 Dikey silindirik ( </w:t>
      </w:r>
      <w:r>
        <w:rPr>
          <w:sz w:val="24"/>
          <w:szCs w:val="24"/>
        </w:rPr>
        <w:t>k</w:t>
      </w:r>
      <w:r w:rsidRPr="00853EBB">
        <w:rPr>
          <w:sz w:val="24"/>
          <w:szCs w:val="24"/>
        </w:rPr>
        <w:t xml:space="preserve">azan iç ölçüleri) </w:t>
      </w:r>
      <w:r w:rsidR="00FC0194">
        <w:rPr>
          <w:sz w:val="24"/>
          <w:szCs w:val="24"/>
        </w:rPr>
        <w:t>olmalıdır.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53EBB">
        <w:rPr>
          <w:sz w:val="24"/>
          <w:szCs w:val="24"/>
        </w:rPr>
        <w:t>S</w:t>
      </w:r>
      <w:r>
        <w:rPr>
          <w:sz w:val="24"/>
          <w:szCs w:val="24"/>
        </w:rPr>
        <w:t>alamura kazanı iç cidar 3.00 mm</w:t>
      </w:r>
      <w:r w:rsidRPr="00853EBB">
        <w:rPr>
          <w:sz w:val="24"/>
          <w:szCs w:val="24"/>
        </w:rPr>
        <w:t>, ara cidar 2.00 mm, dış izole sacı 1.50 mm</w:t>
      </w:r>
      <w:r>
        <w:rPr>
          <w:sz w:val="24"/>
          <w:szCs w:val="24"/>
        </w:rPr>
        <w:t xml:space="preserve"> </w:t>
      </w:r>
      <w:r w:rsidRPr="00853EBB">
        <w:rPr>
          <w:sz w:val="24"/>
          <w:szCs w:val="24"/>
        </w:rPr>
        <w:t>kalınlığ</w:t>
      </w:r>
      <w:r>
        <w:rPr>
          <w:sz w:val="24"/>
          <w:szCs w:val="24"/>
        </w:rPr>
        <w:t>ında AISI 316</w:t>
      </w:r>
      <w:r w:rsidRPr="00853E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 w:rsidRPr="00853EBB">
        <w:rPr>
          <w:sz w:val="24"/>
          <w:szCs w:val="24"/>
        </w:rPr>
        <w:t>alite</w:t>
      </w:r>
      <w:proofErr w:type="spellEnd"/>
      <w:r w:rsidRPr="00853EBB">
        <w:rPr>
          <w:sz w:val="24"/>
          <w:szCs w:val="24"/>
        </w:rPr>
        <w:t xml:space="preserve"> paslanmaz saçtan imal edil</w:t>
      </w:r>
      <w:r w:rsidR="00FC0194">
        <w:rPr>
          <w:sz w:val="24"/>
          <w:szCs w:val="24"/>
        </w:rPr>
        <w:t>melidir.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Karıştırıcı 1,5 HP</w:t>
      </w:r>
      <w:r w:rsidRPr="00853EBB">
        <w:rPr>
          <w:sz w:val="24"/>
          <w:szCs w:val="24"/>
        </w:rPr>
        <w:t xml:space="preserve">, 50 d/d </w:t>
      </w:r>
      <w:proofErr w:type="spellStart"/>
      <w:r w:rsidRPr="00853EBB">
        <w:rPr>
          <w:sz w:val="24"/>
          <w:szCs w:val="24"/>
        </w:rPr>
        <w:t>redüktör</w:t>
      </w:r>
      <w:proofErr w:type="spellEnd"/>
      <w:r w:rsidRPr="00853EBB">
        <w:rPr>
          <w:sz w:val="24"/>
          <w:szCs w:val="24"/>
        </w:rPr>
        <w:t xml:space="preserve"> karıştırıcılı o</w:t>
      </w:r>
      <w:r w:rsidR="00FC0194">
        <w:rPr>
          <w:sz w:val="24"/>
          <w:szCs w:val="24"/>
        </w:rPr>
        <w:t>lmalıdır.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53EBB">
        <w:rPr>
          <w:sz w:val="24"/>
          <w:szCs w:val="24"/>
        </w:rPr>
        <w:t>Sal</w:t>
      </w:r>
      <w:r>
        <w:rPr>
          <w:sz w:val="24"/>
          <w:szCs w:val="24"/>
        </w:rPr>
        <w:t>amura kazanı yarım açılır tip k</w:t>
      </w:r>
      <w:r w:rsidRPr="00853EBB">
        <w:rPr>
          <w:sz w:val="24"/>
          <w:szCs w:val="24"/>
        </w:rPr>
        <w:t xml:space="preserve">apaklı </w:t>
      </w:r>
      <w:r w:rsidR="00FC0194">
        <w:rPr>
          <w:sz w:val="24"/>
          <w:szCs w:val="24"/>
        </w:rPr>
        <w:t>olmalıdır.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53EBB">
        <w:rPr>
          <w:sz w:val="24"/>
          <w:szCs w:val="24"/>
        </w:rPr>
        <w:t>Cidarlı ol</w:t>
      </w:r>
      <w:r w:rsidR="00FC0194">
        <w:rPr>
          <w:sz w:val="24"/>
          <w:szCs w:val="24"/>
        </w:rPr>
        <w:t>malı</w:t>
      </w:r>
      <w:r w:rsidRPr="00853EBB">
        <w:rPr>
          <w:sz w:val="24"/>
          <w:szCs w:val="24"/>
        </w:rPr>
        <w:t>, cidardan buhar vererek ısıtma</w:t>
      </w:r>
      <w:r w:rsidR="00FC0194">
        <w:rPr>
          <w:sz w:val="24"/>
          <w:szCs w:val="24"/>
        </w:rPr>
        <w:t>, su vererek soğutmaya uygun olmalıdır.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53EBB">
        <w:rPr>
          <w:sz w:val="24"/>
          <w:szCs w:val="24"/>
        </w:rPr>
        <w:t>Cidar çalışma basınc</w:t>
      </w:r>
      <w:r>
        <w:rPr>
          <w:sz w:val="24"/>
          <w:szCs w:val="24"/>
        </w:rPr>
        <w:t>ı 2 bar, test basıncı 3 bar olma</w:t>
      </w:r>
      <w:r w:rsidRPr="00853EBB">
        <w:rPr>
          <w:sz w:val="24"/>
          <w:szCs w:val="24"/>
        </w:rPr>
        <w:t>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53EBB">
        <w:rPr>
          <w:sz w:val="24"/>
          <w:szCs w:val="24"/>
        </w:rPr>
        <w:t>Kazan e naz 40 mm kalınlığında taş</w:t>
      </w:r>
      <w:r>
        <w:rPr>
          <w:sz w:val="24"/>
          <w:szCs w:val="24"/>
        </w:rPr>
        <w:t xml:space="preserve"> </w:t>
      </w:r>
      <w:r w:rsidRPr="00853EBB">
        <w:rPr>
          <w:sz w:val="24"/>
          <w:szCs w:val="24"/>
        </w:rPr>
        <w:t xml:space="preserve">yünü ile </w:t>
      </w:r>
      <w:proofErr w:type="spellStart"/>
      <w:r w:rsidRPr="00853EBB">
        <w:rPr>
          <w:sz w:val="24"/>
          <w:szCs w:val="24"/>
        </w:rPr>
        <w:t>izolayonlu</w:t>
      </w:r>
      <w:proofErr w:type="spellEnd"/>
      <w:r w:rsidRPr="00853EBB">
        <w:rPr>
          <w:sz w:val="24"/>
          <w:szCs w:val="24"/>
        </w:rPr>
        <w:t xml:space="preserve"> </w:t>
      </w:r>
      <w:r w:rsidR="00FC0194">
        <w:rPr>
          <w:sz w:val="24"/>
          <w:szCs w:val="24"/>
        </w:rPr>
        <w:t>olmalıdır.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53EBB">
        <w:rPr>
          <w:sz w:val="24"/>
          <w:szCs w:val="24"/>
        </w:rPr>
        <w:t>Kazanda CIP yıkama başlığı ol</w:t>
      </w:r>
      <w:r w:rsidR="00FC0194">
        <w:rPr>
          <w:sz w:val="24"/>
          <w:szCs w:val="24"/>
        </w:rPr>
        <w:t>malıdır.</w:t>
      </w:r>
    </w:p>
    <w:p w:rsidR="00853EBB" w:rsidRPr="00853EBB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Kazanın tabanında </w:t>
      </w:r>
      <w:r w:rsidRPr="00853EBB">
        <w:rPr>
          <w:sz w:val="24"/>
          <w:szCs w:val="24"/>
        </w:rPr>
        <w:t xml:space="preserve">DN50 Kelebek </w:t>
      </w:r>
      <w:proofErr w:type="spellStart"/>
      <w:r w:rsidRPr="00853EBB">
        <w:rPr>
          <w:sz w:val="24"/>
          <w:szCs w:val="24"/>
        </w:rPr>
        <w:t>vanalı</w:t>
      </w:r>
      <w:proofErr w:type="spellEnd"/>
      <w:r w:rsidRPr="00853EBB">
        <w:rPr>
          <w:sz w:val="24"/>
          <w:szCs w:val="24"/>
        </w:rPr>
        <w:t xml:space="preserve"> </w:t>
      </w:r>
      <w:proofErr w:type="gramStart"/>
      <w:r w:rsidRPr="00853EBB">
        <w:rPr>
          <w:sz w:val="24"/>
          <w:szCs w:val="24"/>
        </w:rPr>
        <w:t>ürün  çıkışı</w:t>
      </w:r>
      <w:proofErr w:type="gramEnd"/>
      <w:r w:rsidRPr="00853EBB">
        <w:rPr>
          <w:sz w:val="24"/>
          <w:szCs w:val="24"/>
        </w:rPr>
        <w:t xml:space="preserve"> bulunmalıdır.</w:t>
      </w:r>
    </w:p>
    <w:p w:rsidR="00853EBB" w:rsidRPr="00023F98" w:rsidRDefault="00853EBB" w:rsidP="00853EB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53EBB">
        <w:rPr>
          <w:sz w:val="24"/>
          <w:szCs w:val="24"/>
        </w:rPr>
        <w:t>Kaynakla birleştirme yerleri, giriş çık</w:t>
      </w:r>
      <w:r>
        <w:rPr>
          <w:sz w:val="24"/>
          <w:szCs w:val="24"/>
        </w:rPr>
        <w:t xml:space="preserve">ış boru bağlantı yerleri, iç ve </w:t>
      </w:r>
      <w:r w:rsidRPr="00853EBB">
        <w:rPr>
          <w:sz w:val="24"/>
          <w:szCs w:val="24"/>
        </w:rPr>
        <w:t>dıştan TIG argon kaynağıyla yapıl</w:t>
      </w:r>
      <w:r w:rsidR="00FC0194">
        <w:rPr>
          <w:sz w:val="24"/>
          <w:szCs w:val="24"/>
        </w:rPr>
        <w:t>malı</w:t>
      </w:r>
      <w:r w:rsidRPr="00853EBB">
        <w:rPr>
          <w:sz w:val="24"/>
          <w:szCs w:val="24"/>
        </w:rPr>
        <w:t xml:space="preserve">, kaynak yerlerine herhangi bir çapak vs. olmayacak gerekli parlaklığa ve düzgün yüzeye sahip olacak şekilde işlem yapılmış </w:t>
      </w:r>
      <w:r w:rsidR="00FC0194">
        <w:rPr>
          <w:sz w:val="24"/>
          <w:szCs w:val="24"/>
        </w:rPr>
        <w:t>olmalıdır.</w:t>
      </w:r>
    </w:p>
    <w:p w:rsidR="00E76602" w:rsidRPr="00A63EE9" w:rsidRDefault="00E76602" w:rsidP="00853EBB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853EBB">
      <w:pPr>
        <w:pStyle w:val="ListeParagraf"/>
        <w:ind w:left="360"/>
        <w:jc w:val="both"/>
        <w:rPr>
          <w:sz w:val="24"/>
        </w:rPr>
      </w:pPr>
    </w:p>
    <w:p w:rsidR="00834B90" w:rsidRPr="00A63EE9" w:rsidRDefault="00834B90" w:rsidP="00853EBB">
      <w:pPr>
        <w:pStyle w:val="AralkYok"/>
        <w:ind w:left="720"/>
        <w:jc w:val="both"/>
        <w:rPr>
          <w:sz w:val="24"/>
          <w:szCs w:val="24"/>
        </w:rPr>
      </w:pPr>
      <w:bookmarkStart w:id="0" w:name="_GoBack"/>
      <w:bookmarkEnd w:id="0"/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25A" w:rsidRDefault="0063025A" w:rsidP="00411EBB">
      <w:r>
        <w:separator/>
      </w:r>
    </w:p>
  </w:endnote>
  <w:endnote w:type="continuationSeparator" w:id="0">
    <w:p w:rsidR="0063025A" w:rsidRDefault="0063025A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853EBB" w:rsidP="007D3BFB">
    <w:pPr>
      <w:pStyle w:val="AltBilgi"/>
      <w:jc w:val="center"/>
    </w:pPr>
    <w: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25A" w:rsidRDefault="0063025A" w:rsidP="00411EBB">
      <w:r>
        <w:separator/>
      </w:r>
    </w:p>
  </w:footnote>
  <w:footnote w:type="continuationSeparator" w:id="0">
    <w:p w:rsidR="0063025A" w:rsidRDefault="0063025A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9185672"/>
    <w:lvl w:ilvl="0" w:tplc="BC42B94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219FA"/>
    <w:rsid w:val="001D211E"/>
    <w:rsid w:val="002264AC"/>
    <w:rsid w:val="002371C3"/>
    <w:rsid w:val="003116F0"/>
    <w:rsid w:val="0033403F"/>
    <w:rsid w:val="00396C5A"/>
    <w:rsid w:val="003B661E"/>
    <w:rsid w:val="00411EBB"/>
    <w:rsid w:val="004A3F23"/>
    <w:rsid w:val="005B45BD"/>
    <w:rsid w:val="0063025A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53EBB"/>
    <w:rsid w:val="00893290"/>
    <w:rsid w:val="00951C69"/>
    <w:rsid w:val="00976BA9"/>
    <w:rsid w:val="00A424BB"/>
    <w:rsid w:val="00B31C22"/>
    <w:rsid w:val="00BA6739"/>
    <w:rsid w:val="00C26353"/>
    <w:rsid w:val="00C32E2A"/>
    <w:rsid w:val="00E76602"/>
    <w:rsid w:val="00EA1802"/>
    <w:rsid w:val="00F20B2D"/>
    <w:rsid w:val="00FC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DC35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2019-05-01T13:23:00Z</dcterms:created>
  <dcterms:modified xsi:type="dcterms:W3CDTF">2019-05-01T18:36:00Z</dcterms:modified>
</cp:coreProperties>
</file>